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1A57" w:rsidRDefault="00881A57" w:rsidP="00881A57">
      <w:pPr>
        <w:jc w:val="both"/>
      </w:pPr>
    </w:p>
    <w:p w:rsidR="00BF3D31" w:rsidRPr="00881A57" w:rsidRDefault="00A70C75" w:rsidP="00881A57">
      <w:pPr>
        <w:jc w:val="both"/>
        <w:rPr>
          <w:rFonts w:ascii="Arial Unicode MS" w:eastAsia="Arial Unicode MS" w:hAnsi="Arial Unicode MS" w:cs="Arial Unicode MS"/>
          <w:sz w:val="24"/>
          <w:szCs w:val="24"/>
        </w:rPr>
      </w:pPr>
      <w:r w:rsidRPr="00881A57">
        <w:rPr>
          <w:rFonts w:ascii="Arial Unicode MS" w:eastAsia="Arial Unicode MS" w:hAnsi="Arial Unicode MS" w:cs="Arial Unicode MS"/>
          <w:sz w:val="24"/>
          <w:szCs w:val="24"/>
        </w:rPr>
        <w:t>COMUNICATO STAMPA</w:t>
      </w:r>
    </w:p>
    <w:p w:rsidR="009E4D13" w:rsidRPr="00881A57" w:rsidRDefault="00380AF0" w:rsidP="00881A57">
      <w:pPr>
        <w:jc w:val="both"/>
        <w:rPr>
          <w:rFonts w:ascii="Arial Unicode MS" w:eastAsia="Arial Unicode MS" w:hAnsi="Arial Unicode MS" w:cs="Arial Unicode MS"/>
          <w:b/>
          <w:sz w:val="24"/>
          <w:szCs w:val="24"/>
        </w:rPr>
      </w:pPr>
      <w:r w:rsidRPr="00881A57">
        <w:rPr>
          <w:rFonts w:ascii="Arial Unicode MS" w:eastAsia="Arial Unicode MS" w:hAnsi="Arial Unicode MS" w:cs="Arial Unicode MS"/>
          <w:b/>
          <w:sz w:val="24"/>
          <w:szCs w:val="24"/>
        </w:rPr>
        <w:t>“</w:t>
      </w:r>
      <w:r w:rsidR="009E4D13" w:rsidRPr="00881A57">
        <w:rPr>
          <w:rFonts w:ascii="Arial Unicode MS" w:eastAsia="Arial Unicode MS" w:hAnsi="Arial Unicode MS" w:cs="Arial Unicode MS"/>
          <w:b/>
          <w:sz w:val="24"/>
          <w:szCs w:val="24"/>
        </w:rPr>
        <w:t>Esperti di acque minerali</w:t>
      </w:r>
      <w:r w:rsidRPr="00881A57">
        <w:rPr>
          <w:rFonts w:ascii="Arial Unicode MS" w:eastAsia="Arial Unicode MS" w:hAnsi="Arial Unicode MS" w:cs="Arial Unicode MS"/>
          <w:b/>
          <w:sz w:val="24"/>
          <w:szCs w:val="24"/>
        </w:rPr>
        <w:t>” a Ferrara il primo corso per</w:t>
      </w:r>
      <w:r w:rsidR="00881A57" w:rsidRPr="00881A57">
        <w:rPr>
          <w:rFonts w:ascii="Arial Unicode MS" w:eastAsia="Arial Unicode MS" w:hAnsi="Arial Unicode MS" w:cs="Arial Unicode MS"/>
          <w:b/>
          <w:sz w:val="24"/>
          <w:szCs w:val="24"/>
        </w:rPr>
        <w:t xml:space="preserve"> diventare </w:t>
      </w:r>
      <w:proofErr w:type="spellStart"/>
      <w:r w:rsidRPr="00881A57">
        <w:rPr>
          <w:rFonts w:ascii="Arial Unicode MS" w:eastAsia="Arial Unicode MS" w:hAnsi="Arial Unicode MS" w:cs="Arial Unicode MS"/>
          <w:b/>
          <w:sz w:val="24"/>
          <w:szCs w:val="24"/>
        </w:rPr>
        <w:t>Idrosommelier</w:t>
      </w:r>
      <w:proofErr w:type="spellEnd"/>
    </w:p>
    <w:p w:rsidR="00881A57" w:rsidRPr="00881A57" w:rsidRDefault="00EA4AE8" w:rsidP="00881A57">
      <w:pPr>
        <w:pStyle w:val="NormaleWeb"/>
        <w:spacing w:line="276" w:lineRule="auto"/>
        <w:jc w:val="both"/>
        <w:rPr>
          <w:rFonts w:ascii="Arial Unicode MS" w:eastAsia="Arial Unicode MS" w:hAnsi="Arial Unicode MS" w:cs="Arial Unicode MS"/>
        </w:rPr>
      </w:pPr>
      <w:r w:rsidRPr="00881A57">
        <w:rPr>
          <w:rFonts w:ascii="Arial Unicode MS" w:eastAsia="Arial Unicode MS" w:hAnsi="Arial Unicode MS" w:cs="Arial Unicode MS"/>
        </w:rPr>
        <w:t xml:space="preserve">A chi, dovendo ordinare da bere al ristorante, non è mai capitato di consultare la carta dei vini o di farsi consigliare dal sommelier quello che meglio si sposa con il piatto da </w:t>
      </w:r>
      <w:r w:rsidR="00E95099">
        <w:rPr>
          <w:rFonts w:ascii="Arial Unicode MS" w:eastAsia="Arial Unicode MS" w:hAnsi="Arial Unicode MS" w:cs="Arial Unicode MS"/>
        </w:rPr>
        <w:t>consuma</w:t>
      </w:r>
      <w:r w:rsidRPr="00881A57">
        <w:rPr>
          <w:rFonts w:ascii="Arial Unicode MS" w:eastAsia="Arial Unicode MS" w:hAnsi="Arial Unicode MS" w:cs="Arial Unicode MS"/>
        </w:rPr>
        <w:t>re? E a chi, invece, è mai venuto in mente di andare oltre alla distinzione “liscia o gassata” e farsi consigliare anche l’acqua minerale?</w:t>
      </w:r>
      <w:r w:rsidR="00881A57" w:rsidRPr="00881A57">
        <w:rPr>
          <w:rFonts w:ascii="Arial Unicode MS" w:eastAsia="Arial Unicode MS" w:hAnsi="Arial Unicode MS" w:cs="Arial Unicode MS"/>
        </w:rPr>
        <w:t xml:space="preserve">  </w:t>
      </w:r>
    </w:p>
    <w:p w:rsidR="0027510F" w:rsidRPr="00881A57" w:rsidRDefault="0027510F" w:rsidP="00881A57">
      <w:pPr>
        <w:pStyle w:val="NormaleWeb"/>
        <w:spacing w:line="276" w:lineRule="auto"/>
        <w:jc w:val="both"/>
        <w:rPr>
          <w:rFonts w:ascii="Arial Unicode MS" w:eastAsia="Arial Unicode MS" w:hAnsi="Arial Unicode MS" w:cs="Arial Unicode MS"/>
        </w:rPr>
      </w:pPr>
      <w:r w:rsidRPr="00881A57">
        <w:rPr>
          <w:rFonts w:ascii="Arial Unicode MS" w:eastAsia="Arial Unicode MS" w:hAnsi="Arial Unicode MS" w:cs="Arial Unicode MS"/>
        </w:rPr>
        <w:t xml:space="preserve">Da alcuni anni esiste un esperto in grado di soddisfare anche questa esigenza, </w:t>
      </w:r>
      <w:r w:rsidR="00881A57" w:rsidRPr="00881A57">
        <w:rPr>
          <w:rFonts w:ascii="Arial Unicode MS" w:eastAsia="Arial Unicode MS" w:hAnsi="Arial Unicode MS" w:cs="Arial Unicode MS"/>
        </w:rPr>
        <w:t>“</w:t>
      </w:r>
      <w:proofErr w:type="spellStart"/>
      <w:r w:rsidRPr="00881A57">
        <w:rPr>
          <w:rFonts w:ascii="Arial Unicode MS" w:eastAsia="Arial Unicode MS" w:hAnsi="Arial Unicode MS" w:cs="Arial Unicode MS"/>
        </w:rPr>
        <w:t>idrosommelier</w:t>
      </w:r>
      <w:proofErr w:type="spellEnd"/>
      <w:r w:rsidR="00881A57" w:rsidRPr="00881A57">
        <w:rPr>
          <w:rFonts w:ascii="Arial Unicode MS" w:eastAsia="Arial Unicode MS" w:hAnsi="Arial Unicode MS" w:cs="Arial Unicode MS"/>
        </w:rPr>
        <w:t>”.</w:t>
      </w:r>
    </w:p>
    <w:p w:rsidR="0027510F" w:rsidRPr="00881A57" w:rsidRDefault="0027510F" w:rsidP="00881A57">
      <w:pPr>
        <w:jc w:val="both"/>
        <w:rPr>
          <w:rFonts w:ascii="Arial Unicode MS" w:eastAsia="Arial Unicode MS" w:hAnsi="Arial Unicode MS" w:cs="Arial Unicode MS"/>
          <w:sz w:val="24"/>
          <w:szCs w:val="24"/>
        </w:rPr>
      </w:pPr>
      <w:r w:rsidRPr="00881A57">
        <w:rPr>
          <w:rFonts w:ascii="Arial Unicode MS" w:eastAsia="Arial Unicode MS" w:hAnsi="Arial Unicode MS" w:cs="Arial Unicode MS"/>
          <w:sz w:val="24"/>
          <w:szCs w:val="24"/>
        </w:rPr>
        <w:t>Nei giorni 21 e 22 Maggio nei laboratori di ristorazione dello IAL Emilia Romagna di via Montebello a Ferrara, v</w:t>
      </w:r>
      <w:r w:rsidR="00380AF0" w:rsidRPr="00881A57">
        <w:rPr>
          <w:rFonts w:ascii="Arial Unicode MS" w:eastAsia="Arial Unicode MS" w:hAnsi="Arial Unicode MS" w:cs="Arial Unicode MS"/>
          <w:sz w:val="24"/>
          <w:szCs w:val="24"/>
        </w:rPr>
        <w:t xml:space="preserve">enti partecipanti provenienti da diverse città d’Italia si sono dati appuntamento per affrontare le prove ed ottenere </w:t>
      </w:r>
      <w:r w:rsidRPr="00881A57">
        <w:rPr>
          <w:rFonts w:ascii="Arial Unicode MS" w:eastAsia="Arial Unicode MS" w:hAnsi="Arial Unicode MS" w:cs="Arial Unicode MS"/>
          <w:sz w:val="24"/>
          <w:szCs w:val="24"/>
        </w:rPr>
        <w:t>quest</w:t>
      </w:r>
      <w:r w:rsidR="00E95099">
        <w:rPr>
          <w:rFonts w:ascii="Arial Unicode MS" w:eastAsia="Arial Unicode MS" w:hAnsi="Arial Unicode MS" w:cs="Arial Unicode MS"/>
          <w:sz w:val="24"/>
          <w:szCs w:val="24"/>
        </w:rPr>
        <w:t>o Diploma</w:t>
      </w:r>
      <w:r w:rsidRPr="00881A57">
        <w:rPr>
          <w:rFonts w:ascii="Arial Unicode MS" w:eastAsia="Arial Unicode MS" w:hAnsi="Arial Unicode MS" w:cs="Arial Unicode MS"/>
          <w:sz w:val="24"/>
          <w:szCs w:val="24"/>
        </w:rPr>
        <w:t xml:space="preserve">. </w:t>
      </w:r>
    </w:p>
    <w:p w:rsidR="0027510F" w:rsidRPr="00881A57" w:rsidRDefault="0027510F" w:rsidP="00881A57">
      <w:pPr>
        <w:jc w:val="both"/>
        <w:rPr>
          <w:rFonts w:ascii="Arial Unicode MS" w:eastAsia="Arial Unicode MS" w:hAnsi="Arial Unicode MS" w:cs="Arial Unicode MS"/>
          <w:sz w:val="24"/>
          <w:szCs w:val="24"/>
        </w:rPr>
      </w:pPr>
      <w:r w:rsidRPr="00881A57">
        <w:rPr>
          <w:rFonts w:ascii="Arial Unicode MS" w:eastAsia="Arial Unicode MS" w:hAnsi="Arial Unicode MS" w:cs="Arial Unicode MS"/>
          <w:sz w:val="24"/>
          <w:szCs w:val="24"/>
        </w:rPr>
        <w:t>Il corso è stato organizzato da ADAM (Associazione Degustatori Acque Minerali) e dall</w:t>
      </w:r>
      <w:r w:rsidR="00E95099">
        <w:rPr>
          <w:rFonts w:ascii="Arial Unicode MS" w:eastAsia="Arial Unicode MS" w:hAnsi="Arial Unicode MS" w:cs="Arial Unicode MS"/>
          <w:sz w:val="24"/>
          <w:szCs w:val="24"/>
        </w:rPr>
        <w:t>’</w:t>
      </w:r>
      <w:r w:rsidRPr="00881A57">
        <w:rPr>
          <w:rFonts w:ascii="Arial Unicode MS" w:eastAsia="Arial Unicode MS" w:hAnsi="Arial Unicode MS" w:cs="Arial Unicode MS"/>
          <w:sz w:val="24"/>
          <w:szCs w:val="24"/>
        </w:rPr>
        <w:t xml:space="preserve">Istituto </w:t>
      </w:r>
      <w:r w:rsidR="00E95099">
        <w:rPr>
          <w:rFonts w:ascii="Arial Unicode MS" w:eastAsia="Arial Unicode MS" w:hAnsi="Arial Unicode MS" w:cs="Arial Unicode MS"/>
          <w:sz w:val="24"/>
          <w:szCs w:val="24"/>
        </w:rPr>
        <w:t>P</w:t>
      </w:r>
      <w:r w:rsidRPr="00881A57">
        <w:rPr>
          <w:rFonts w:ascii="Arial Unicode MS" w:eastAsia="Arial Unicode MS" w:hAnsi="Arial Unicode MS" w:cs="Arial Unicode MS"/>
          <w:sz w:val="24"/>
          <w:szCs w:val="24"/>
        </w:rPr>
        <w:t>rofessionale IAL Ferrara.</w:t>
      </w:r>
    </w:p>
    <w:p w:rsidR="00EA4AE8" w:rsidRPr="00881A57" w:rsidRDefault="00E95099" w:rsidP="00881A57">
      <w:pPr>
        <w:pStyle w:val="NormaleWeb"/>
        <w:spacing w:line="276" w:lineRule="auto"/>
        <w:jc w:val="both"/>
        <w:rPr>
          <w:rFonts w:ascii="Arial Unicode MS" w:eastAsia="Arial Unicode MS" w:hAnsi="Arial Unicode MS" w:cs="Arial Unicode MS"/>
        </w:rPr>
      </w:pPr>
      <w:r>
        <w:rPr>
          <w:rFonts w:ascii="Arial Unicode MS" w:eastAsia="Arial Unicode MS" w:hAnsi="Arial Unicode MS" w:cs="Arial Unicode MS"/>
        </w:rPr>
        <w:t>Il</w:t>
      </w:r>
      <w:r w:rsidR="0027510F" w:rsidRPr="00881A57">
        <w:rPr>
          <w:rFonts w:ascii="Arial Unicode MS" w:eastAsia="Arial Unicode MS" w:hAnsi="Arial Unicode MS" w:cs="Arial Unicode MS"/>
        </w:rPr>
        <w:t xml:space="preserve"> percorso </w:t>
      </w:r>
      <w:r w:rsidR="00380AF0" w:rsidRPr="00881A57">
        <w:rPr>
          <w:rFonts w:ascii="Arial Unicode MS" w:eastAsia="Arial Unicode MS" w:hAnsi="Arial Unicode MS" w:cs="Arial Unicode MS"/>
        </w:rPr>
        <w:t xml:space="preserve">formativo </w:t>
      </w:r>
      <w:r w:rsidR="0027510F" w:rsidRPr="00881A57">
        <w:rPr>
          <w:rFonts w:ascii="Arial Unicode MS" w:eastAsia="Arial Unicode MS" w:hAnsi="Arial Unicode MS" w:cs="Arial Unicode MS"/>
        </w:rPr>
        <w:t xml:space="preserve">si è svolto in tre </w:t>
      </w:r>
      <w:r>
        <w:rPr>
          <w:rFonts w:ascii="Arial Unicode MS" w:eastAsia="Arial Unicode MS" w:hAnsi="Arial Unicode MS" w:cs="Arial Unicode MS"/>
        </w:rPr>
        <w:t>livel</w:t>
      </w:r>
      <w:bookmarkStart w:id="0" w:name="_GoBack"/>
      <w:bookmarkEnd w:id="0"/>
      <w:r w:rsidR="0027510F" w:rsidRPr="00881A57">
        <w:rPr>
          <w:rFonts w:ascii="Arial Unicode MS" w:eastAsia="Arial Unicode MS" w:hAnsi="Arial Unicode MS" w:cs="Arial Unicode MS"/>
        </w:rPr>
        <w:t xml:space="preserve">li </w:t>
      </w:r>
      <w:r w:rsidR="00380AF0" w:rsidRPr="00881A57">
        <w:rPr>
          <w:rFonts w:ascii="Arial Unicode MS" w:eastAsia="Arial Unicode MS" w:hAnsi="Arial Unicode MS" w:cs="Arial Unicode MS"/>
        </w:rPr>
        <w:t>per approfondire la conoscenza delle acque m</w:t>
      </w:r>
      <w:r w:rsidR="00EA4AE8" w:rsidRPr="00881A57">
        <w:rPr>
          <w:rFonts w:ascii="Arial Unicode MS" w:eastAsia="Arial Unicode MS" w:hAnsi="Arial Unicode MS" w:cs="Arial Unicode MS"/>
        </w:rPr>
        <w:t>inerali dalla fonte alla tavola.</w:t>
      </w:r>
      <w:r w:rsidR="00881A57" w:rsidRPr="00881A57">
        <w:rPr>
          <w:rFonts w:ascii="Arial Unicode MS" w:eastAsia="Arial Unicode MS" w:hAnsi="Arial Unicode MS" w:cs="Arial Unicode MS"/>
        </w:rPr>
        <w:t xml:space="preserve"> I partecipanti hanno appreso i princi</w:t>
      </w:r>
      <w:r w:rsidR="0027510F" w:rsidRPr="00881A57">
        <w:rPr>
          <w:rFonts w:ascii="Arial Unicode MS" w:eastAsia="Arial Unicode MS" w:hAnsi="Arial Unicode MS" w:cs="Arial Unicode MS"/>
        </w:rPr>
        <w:t>pi fondamentali per riconoscere e classificare le acque minerali, conoscerne i benefici per la salute e saperne leggere l’etichett</w:t>
      </w:r>
      <w:r w:rsidR="00881A57" w:rsidRPr="00881A57">
        <w:rPr>
          <w:rFonts w:ascii="Arial Unicode MS" w:eastAsia="Arial Unicode MS" w:hAnsi="Arial Unicode MS" w:cs="Arial Unicode MS"/>
        </w:rPr>
        <w:t xml:space="preserve">a, la degustazione e </w:t>
      </w:r>
      <w:r w:rsidR="0027510F" w:rsidRPr="00881A57">
        <w:rPr>
          <w:rFonts w:ascii="Arial Unicode MS" w:eastAsia="Arial Unicode MS" w:hAnsi="Arial Unicode MS" w:cs="Arial Unicode MS"/>
        </w:rPr>
        <w:t xml:space="preserve"> come servire le acque minerali nel modo più appropriato.</w:t>
      </w:r>
    </w:p>
    <w:p w:rsidR="00EA4AE8" w:rsidRPr="00881A57" w:rsidRDefault="007A4DCF" w:rsidP="00881A57">
      <w:pPr>
        <w:pStyle w:val="NormaleWeb"/>
        <w:spacing w:line="276" w:lineRule="auto"/>
        <w:jc w:val="both"/>
        <w:rPr>
          <w:rFonts w:ascii="Arial Unicode MS" w:eastAsia="Arial Unicode MS" w:hAnsi="Arial Unicode MS" w:cs="Arial Unicode MS"/>
        </w:rPr>
      </w:pPr>
      <w:r w:rsidRPr="00881A57">
        <w:rPr>
          <w:rFonts w:ascii="Arial Unicode MS" w:eastAsia="Arial Unicode MS" w:hAnsi="Arial Unicode MS" w:cs="Arial Unicode MS"/>
        </w:rPr>
        <w:t xml:space="preserve">Il Presidente </w:t>
      </w:r>
      <w:r w:rsidR="00EA4AE8" w:rsidRPr="00881A57">
        <w:rPr>
          <w:rFonts w:ascii="Arial Unicode MS" w:eastAsia="Arial Unicode MS" w:hAnsi="Arial Unicode MS" w:cs="Arial Unicode MS"/>
        </w:rPr>
        <w:t xml:space="preserve">Nazionale </w:t>
      </w:r>
      <w:r w:rsidRPr="00881A57">
        <w:rPr>
          <w:rFonts w:ascii="Arial Unicode MS" w:eastAsia="Arial Unicode MS" w:hAnsi="Arial Unicode MS" w:cs="Arial Unicode MS"/>
        </w:rPr>
        <w:t xml:space="preserve">ADAM </w:t>
      </w:r>
      <w:r w:rsidR="00EA4AE8" w:rsidRPr="00881A57">
        <w:rPr>
          <w:rFonts w:ascii="Arial Unicode MS" w:eastAsia="Arial Unicode MS" w:hAnsi="Arial Unicode MS" w:cs="Arial Unicode MS"/>
        </w:rPr>
        <w:t xml:space="preserve">Mario </w:t>
      </w:r>
      <w:proofErr w:type="spellStart"/>
      <w:r w:rsidR="00EA4AE8" w:rsidRPr="00881A57">
        <w:rPr>
          <w:rFonts w:ascii="Arial Unicode MS" w:eastAsia="Arial Unicode MS" w:hAnsi="Arial Unicode MS" w:cs="Arial Unicode MS"/>
        </w:rPr>
        <w:t>Celotti</w:t>
      </w:r>
      <w:proofErr w:type="spellEnd"/>
      <w:r w:rsidR="00EA4AE8" w:rsidRPr="00881A57">
        <w:rPr>
          <w:rFonts w:ascii="Arial Unicode MS" w:eastAsia="Arial Unicode MS" w:hAnsi="Arial Unicode MS" w:cs="Arial Unicode MS"/>
        </w:rPr>
        <w:t xml:space="preserve"> </w:t>
      </w:r>
      <w:r w:rsidRPr="00881A57">
        <w:rPr>
          <w:rFonts w:ascii="Arial Unicode MS" w:eastAsia="Arial Unicode MS" w:hAnsi="Arial Unicode MS" w:cs="Arial Unicode MS"/>
        </w:rPr>
        <w:t>alla consegna dei diplomi ha espresso grande soddisfazione sulla riuscita del corso</w:t>
      </w:r>
      <w:r w:rsidR="00EA4AE8" w:rsidRPr="00881A57">
        <w:rPr>
          <w:rFonts w:ascii="Arial Unicode MS" w:eastAsia="Arial Unicode MS" w:hAnsi="Arial Unicode MS" w:cs="Arial Unicode MS"/>
        </w:rPr>
        <w:t xml:space="preserve">: </w:t>
      </w:r>
      <w:r w:rsidRPr="00881A57">
        <w:rPr>
          <w:rFonts w:ascii="Arial Unicode MS" w:eastAsia="Arial Unicode MS" w:hAnsi="Arial Unicode MS" w:cs="Arial Unicode MS"/>
        </w:rPr>
        <w:t xml:space="preserve"> </w:t>
      </w:r>
      <w:r w:rsidR="00EA4AE8" w:rsidRPr="00881A57">
        <w:rPr>
          <w:rFonts w:ascii="Arial Unicode MS" w:eastAsia="Arial Unicode MS" w:hAnsi="Arial Unicode MS" w:cs="Arial Unicode MS"/>
          <w:i/>
        </w:rPr>
        <w:t>“</w:t>
      </w:r>
      <w:r w:rsidRPr="00881A57">
        <w:rPr>
          <w:rFonts w:ascii="Arial Unicode MS" w:eastAsia="Arial Unicode MS" w:hAnsi="Arial Unicode MS" w:cs="Arial Unicode MS"/>
          <w:i/>
        </w:rPr>
        <w:t xml:space="preserve"> </w:t>
      </w:r>
      <w:r w:rsidR="00EA4AE8" w:rsidRPr="00881A57">
        <w:rPr>
          <w:rFonts w:ascii="Arial Unicode MS" w:eastAsia="Arial Unicode MS" w:hAnsi="Arial Unicode MS" w:cs="Arial Unicode MS"/>
          <w:i/>
        </w:rPr>
        <w:t>L</w:t>
      </w:r>
      <w:r w:rsidRPr="00881A57">
        <w:rPr>
          <w:rFonts w:ascii="Arial Unicode MS" w:eastAsia="Arial Unicode MS" w:hAnsi="Arial Unicode MS" w:cs="Arial Unicode MS"/>
          <w:i/>
        </w:rPr>
        <w:t>’</w:t>
      </w:r>
      <w:proofErr w:type="spellStart"/>
      <w:r w:rsidRPr="00881A57">
        <w:rPr>
          <w:rFonts w:ascii="Arial Unicode MS" w:eastAsia="Arial Unicode MS" w:hAnsi="Arial Unicode MS" w:cs="Arial Unicode MS"/>
          <w:i/>
        </w:rPr>
        <w:t>idrosommelier</w:t>
      </w:r>
      <w:proofErr w:type="spellEnd"/>
      <w:r w:rsidRPr="00881A57">
        <w:rPr>
          <w:rFonts w:ascii="Arial Unicode MS" w:eastAsia="Arial Unicode MS" w:hAnsi="Arial Unicode MS" w:cs="Arial Unicode MS"/>
          <w:i/>
        </w:rPr>
        <w:t xml:space="preserve"> </w:t>
      </w:r>
      <w:r w:rsidR="00EA4AE8" w:rsidRPr="00881A57">
        <w:rPr>
          <w:rFonts w:ascii="Arial Unicode MS" w:eastAsia="Arial Unicode MS" w:hAnsi="Arial Unicode MS" w:cs="Arial Unicode MS"/>
          <w:i/>
        </w:rPr>
        <w:t xml:space="preserve">è una nuova figura professionale che si affaccia al </w:t>
      </w:r>
      <w:r w:rsidR="00380AF0" w:rsidRPr="00881A57">
        <w:rPr>
          <w:rFonts w:ascii="Arial Unicode MS" w:eastAsia="Arial Unicode MS" w:hAnsi="Arial Unicode MS" w:cs="Arial Unicode MS"/>
          <w:i/>
        </w:rPr>
        <w:t xml:space="preserve">mondo della </w:t>
      </w:r>
      <w:r w:rsidR="00EA4AE8" w:rsidRPr="00881A57">
        <w:rPr>
          <w:rFonts w:ascii="Arial Unicode MS" w:eastAsia="Arial Unicode MS" w:hAnsi="Arial Unicode MS" w:cs="Arial Unicode MS"/>
          <w:i/>
        </w:rPr>
        <w:t xml:space="preserve">ristorazione. Si tratta di un esperto certificato e competente nel consigliare non solo le proprietà minerali più adatte alle diverse esigenze del momento ma anche il giusto accostamento tra acque e pietanze e, addirittura, tra acque e vini, dal momento che il sapore delle prime </w:t>
      </w:r>
      <w:r w:rsidR="0027510F" w:rsidRPr="00881A57">
        <w:rPr>
          <w:rFonts w:ascii="Arial Unicode MS" w:eastAsia="Arial Unicode MS" w:hAnsi="Arial Unicode MS" w:cs="Arial Unicode MS"/>
          <w:i/>
        </w:rPr>
        <w:t>può alterare quello dei secondi”.</w:t>
      </w:r>
    </w:p>
    <w:p w:rsidR="00EA4AE8" w:rsidRPr="00881A57" w:rsidRDefault="00EA4AE8" w:rsidP="00881A57">
      <w:pPr>
        <w:pStyle w:val="NormaleWeb"/>
        <w:spacing w:line="276" w:lineRule="auto"/>
        <w:jc w:val="both"/>
        <w:rPr>
          <w:rFonts w:ascii="Arial Unicode MS" w:eastAsia="Arial Unicode MS" w:hAnsi="Arial Unicode MS" w:cs="Arial Unicode MS"/>
        </w:rPr>
      </w:pPr>
      <w:r w:rsidRPr="00881A57">
        <w:rPr>
          <w:rFonts w:ascii="Arial Unicode MS" w:eastAsia="Arial Unicode MS" w:hAnsi="Arial Unicode MS" w:cs="Arial Unicode MS"/>
        </w:rPr>
        <w:t>Considerando che l’Italia, con tutte le sue sorgenti rappresenta uno dei principali produttori mondiali di acqua minerale, la figura dell’</w:t>
      </w:r>
      <w:proofErr w:type="spellStart"/>
      <w:r w:rsidRPr="00881A57">
        <w:rPr>
          <w:rStyle w:val="Enfasicorsivo"/>
          <w:rFonts w:ascii="Arial Unicode MS" w:eastAsia="Arial Unicode MS" w:hAnsi="Arial Unicode MS" w:cs="Arial Unicode MS"/>
        </w:rPr>
        <w:t>idrosommelier</w:t>
      </w:r>
      <w:proofErr w:type="spellEnd"/>
      <w:r w:rsidRPr="00881A57">
        <w:rPr>
          <w:rStyle w:val="Enfasicorsivo"/>
          <w:rFonts w:ascii="Arial Unicode MS" w:eastAsia="Arial Unicode MS" w:hAnsi="Arial Unicode MS" w:cs="Arial Unicode MS"/>
        </w:rPr>
        <w:t xml:space="preserve"> </w:t>
      </w:r>
      <w:r w:rsidR="00881A57">
        <w:rPr>
          <w:rStyle w:val="Enfasicorsivo"/>
          <w:rFonts w:ascii="Arial Unicode MS" w:eastAsia="Arial Unicode MS" w:hAnsi="Arial Unicode MS" w:cs="Arial Unicode MS"/>
        </w:rPr>
        <w:t xml:space="preserve"> </w:t>
      </w:r>
      <w:r w:rsidRPr="00881A57">
        <w:rPr>
          <w:rFonts w:ascii="Arial Unicode MS" w:eastAsia="Arial Unicode MS" w:hAnsi="Arial Unicode MS" w:cs="Arial Unicode MS"/>
        </w:rPr>
        <w:t>ha trovato terreno fertile, diventando sempre più apprezzata e richiesta nell’ambito della ristorazione d’eccellenza.</w:t>
      </w:r>
    </w:p>
    <w:p w:rsidR="00A70C75" w:rsidRPr="00EA4AE8" w:rsidRDefault="00A70C75" w:rsidP="00A70C75">
      <w:pPr>
        <w:jc w:val="both"/>
        <w:rPr>
          <w:sz w:val="24"/>
        </w:rPr>
      </w:pPr>
      <w:r w:rsidRPr="00EA4AE8">
        <w:rPr>
          <w:sz w:val="24"/>
        </w:rPr>
        <w:t>I</w:t>
      </w:r>
    </w:p>
    <w:sectPr w:rsidR="00A70C75" w:rsidRPr="00EA4AE8" w:rsidSect="00A70C75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0C75"/>
    <w:rsid w:val="0001402D"/>
    <w:rsid w:val="0027510F"/>
    <w:rsid w:val="00380AF0"/>
    <w:rsid w:val="007A4DCF"/>
    <w:rsid w:val="00881A57"/>
    <w:rsid w:val="009E4D13"/>
    <w:rsid w:val="00A70C75"/>
    <w:rsid w:val="00BF3D31"/>
    <w:rsid w:val="00E95099"/>
    <w:rsid w:val="00EA4A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Enfasicorsivo">
    <w:name w:val="Emphasis"/>
    <w:basedOn w:val="Carpredefinitoparagrafo"/>
    <w:uiPriority w:val="20"/>
    <w:qFormat/>
    <w:rsid w:val="00EA4AE8"/>
    <w:rPr>
      <w:i/>
      <w:iCs/>
    </w:rPr>
  </w:style>
  <w:style w:type="paragraph" w:styleId="NormaleWeb">
    <w:name w:val="Normal (Web)"/>
    <w:basedOn w:val="Normale"/>
    <w:uiPriority w:val="99"/>
    <w:unhideWhenUsed/>
    <w:rsid w:val="00EA4A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Enfasicorsivo">
    <w:name w:val="Emphasis"/>
    <w:basedOn w:val="Carpredefinitoparagrafo"/>
    <w:uiPriority w:val="20"/>
    <w:qFormat/>
    <w:rsid w:val="00EA4AE8"/>
    <w:rPr>
      <w:i/>
      <w:iCs/>
    </w:rPr>
  </w:style>
  <w:style w:type="paragraph" w:styleId="NormaleWeb">
    <w:name w:val="Normal (Web)"/>
    <w:basedOn w:val="Normale"/>
    <w:uiPriority w:val="99"/>
    <w:unhideWhenUsed/>
    <w:rsid w:val="00EA4A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2657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1845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310475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6245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00783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65165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307</Words>
  <Characters>1755</Characters>
  <Application>Microsoft Office Word</Application>
  <DocSecurity>0</DocSecurity>
  <Lines>14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ial fe</Company>
  <LinksUpToDate>false</LinksUpToDate>
  <CharactersWithSpaces>2058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giuliobianconcini</dc:creator>
  <cp:lastModifiedBy>enricobenatti.fe</cp:lastModifiedBy>
  <cp:revision>2</cp:revision>
  <cp:lastPrinted>2018-05-22T14:09:00Z</cp:lastPrinted>
  <dcterms:created xsi:type="dcterms:W3CDTF">2018-05-22T14:18:00Z</dcterms:created>
  <dcterms:modified xsi:type="dcterms:W3CDTF">2018-05-22T14:18:00Z</dcterms:modified>
</cp:coreProperties>
</file>